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221" w:type="pct"/>
        <w:tblCellSpacing w:w="0" w:type="dxa"/>
        <w:tblInd w:w="-426" w:type="dxa"/>
        <w:tblBorders>
          <w:bottom w:val="single" w:sz="8" w:space="0" w:color="DDDDDD"/>
        </w:tblBorders>
        <w:shd w:val="clear" w:color="auto" w:fill="EFEFEF"/>
        <w:tblCellMar>
          <w:left w:w="0" w:type="dxa"/>
          <w:right w:w="0" w:type="dxa"/>
        </w:tblCellMar>
        <w:tblLook w:val="04A0"/>
      </w:tblPr>
      <w:tblGrid>
        <w:gridCol w:w="9537"/>
        <w:gridCol w:w="527"/>
      </w:tblGrid>
      <w:tr w:rsidR="0004224B" w:rsidRPr="0004224B" w:rsidTr="0004224B">
        <w:trPr>
          <w:tblCellSpacing w:w="0" w:type="dxa"/>
        </w:trPr>
        <w:tc>
          <w:tcPr>
            <w:tcW w:w="4738" w:type="pct"/>
            <w:shd w:val="clear" w:color="auto" w:fill="EFEFEF"/>
            <w:vAlign w:val="center"/>
            <w:hideMark/>
          </w:tcPr>
          <w:p w:rsidR="0004224B" w:rsidRPr="0004224B" w:rsidRDefault="0004224B" w:rsidP="0004224B">
            <w:pPr>
              <w:spacing w:before="100" w:after="100" w:line="240" w:lineRule="auto"/>
              <w:ind w:left="400" w:right="400"/>
              <w:outlineLvl w:val="1"/>
              <w:rPr>
                <w:rFonts w:ascii="Helvetica" w:eastAsia="Times New Roman" w:hAnsi="Helvetica" w:cs="Helvetica"/>
                <w:color w:val="464646"/>
                <w:sz w:val="36"/>
                <w:szCs w:val="36"/>
                <w:lang w:eastAsia="it-IT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4224B" w:rsidRPr="0004224B" w:rsidRDefault="0004224B" w:rsidP="0004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88CC"/>
                <w:sz w:val="38"/>
                <w:szCs w:val="38"/>
                <w:lang w:eastAsia="it-IT"/>
              </w:rPr>
            </w:pPr>
          </w:p>
        </w:tc>
      </w:tr>
    </w:tbl>
    <w:p w:rsidR="0004224B" w:rsidRPr="0004224B" w:rsidRDefault="0004224B" w:rsidP="0004224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5000" w:type="pct"/>
        <w:tblCellSpacing w:w="0" w:type="dxa"/>
        <w:shd w:val="clear" w:color="auto" w:fill="FFFFFF"/>
        <w:tblCellMar>
          <w:top w:w="300" w:type="dxa"/>
          <w:left w:w="300" w:type="dxa"/>
          <w:bottom w:w="300" w:type="dxa"/>
          <w:right w:w="300" w:type="dxa"/>
        </w:tblCellMar>
        <w:tblLook w:val="04A0"/>
      </w:tblPr>
      <w:tblGrid>
        <w:gridCol w:w="10238"/>
      </w:tblGrid>
      <w:tr w:rsidR="0004224B" w:rsidRPr="0004224B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638"/>
            </w:tblGrid>
            <w:tr w:rsidR="0004224B" w:rsidRPr="0004224B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04224B" w:rsidRPr="0004224B" w:rsidRDefault="0004224B" w:rsidP="0004224B">
                  <w:pPr>
                    <w:spacing w:after="240" w:line="336" w:lineRule="atLeast"/>
                    <w:jc w:val="center"/>
                    <w:rPr>
                      <w:rFonts w:ascii="Helvetica" w:eastAsia="Times New Roman" w:hAnsi="Helvetica" w:cs="Helvetica"/>
                      <w:color w:val="444444"/>
                      <w:sz w:val="28"/>
                      <w:szCs w:val="28"/>
                      <w:lang w:eastAsia="it-IT"/>
                    </w:rPr>
                  </w:pPr>
                  <w:r w:rsidRPr="0004224B">
                    <w:rPr>
                      <w:rFonts w:ascii="Helvetica" w:eastAsia="Times New Roman" w:hAnsi="Helvetica" w:cs="Helvetica"/>
                      <w:color w:val="444444"/>
                      <w:sz w:val="28"/>
                      <w:szCs w:val="28"/>
                      <w:lang w:eastAsia="it-IT"/>
                    </w:rPr>
                    <w:t>Il Sottoscritto FABRIZIO BONANNI,</w:t>
                  </w:r>
                </w:p>
                <w:p w:rsidR="0004224B" w:rsidRPr="0004224B" w:rsidRDefault="0004224B" w:rsidP="0004224B">
                  <w:pPr>
                    <w:spacing w:after="240" w:line="336" w:lineRule="atLeast"/>
                    <w:jc w:val="center"/>
                    <w:rPr>
                      <w:rFonts w:ascii="Helvetica" w:eastAsia="Times New Roman" w:hAnsi="Helvetica" w:cs="Helvetica"/>
                      <w:color w:val="444444"/>
                      <w:sz w:val="28"/>
                      <w:szCs w:val="28"/>
                      <w:lang w:eastAsia="it-IT"/>
                    </w:rPr>
                  </w:pPr>
                  <w:r w:rsidRPr="0004224B">
                    <w:rPr>
                      <w:rFonts w:ascii="Helvetica" w:eastAsia="Times New Roman" w:hAnsi="Helvetica" w:cs="Helvetica"/>
                      <w:color w:val="444444"/>
                      <w:sz w:val="28"/>
                      <w:szCs w:val="28"/>
                      <w:lang w:eastAsia="it-IT"/>
                    </w:rPr>
                    <w:t>portavoce del COMITATO PENDOLARI FERROVIA  ROMA NORD,</w:t>
                  </w:r>
                </w:p>
                <w:p w:rsidR="0004224B" w:rsidRPr="0004224B" w:rsidRDefault="0004224B" w:rsidP="0004224B">
                  <w:pPr>
                    <w:spacing w:after="240" w:line="336" w:lineRule="atLeast"/>
                    <w:jc w:val="center"/>
                    <w:rPr>
                      <w:rFonts w:ascii="Helvetica" w:eastAsia="Times New Roman" w:hAnsi="Helvetica" w:cs="Helvetica"/>
                      <w:color w:val="444444"/>
                      <w:sz w:val="28"/>
                      <w:szCs w:val="28"/>
                      <w:lang w:eastAsia="it-IT"/>
                    </w:rPr>
                  </w:pPr>
                  <w:r w:rsidRPr="0004224B">
                    <w:rPr>
                      <w:rFonts w:ascii="Helvetica" w:eastAsia="Times New Roman" w:hAnsi="Helvetica" w:cs="Helvetica"/>
                      <w:color w:val="444444"/>
                      <w:sz w:val="28"/>
                      <w:szCs w:val="28"/>
                      <w:lang w:eastAsia="it-IT"/>
                    </w:rPr>
                    <w:t>ESPONE quanto segue:</w:t>
                  </w:r>
                </w:p>
                <w:p w:rsidR="0004224B" w:rsidRPr="0004224B" w:rsidRDefault="0004224B" w:rsidP="0004224B">
                  <w:pPr>
                    <w:spacing w:after="240" w:line="336" w:lineRule="atLeast"/>
                    <w:rPr>
                      <w:rFonts w:ascii="Helvetica" w:eastAsia="Times New Roman" w:hAnsi="Helvetica" w:cs="Helvetica"/>
                      <w:color w:val="444444"/>
                      <w:sz w:val="28"/>
                      <w:szCs w:val="28"/>
                      <w:lang w:eastAsia="it-IT"/>
                    </w:rPr>
                  </w:pPr>
                  <w:r w:rsidRPr="0004224B">
                    <w:rPr>
                      <w:rFonts w:ascii="Helvetica" w:eastAsia="Times New Roman" w:hAnsi="Helvetica" w:cs="Helvetica"/>
                      <w:color w:val="444444"/>
                      <w:sz w:val="28"/>
                      <w:szCs w:val="28"/>
                      <w:lang w:eastAsia="it-IT"/>
                    </w:rPr>
                    <w:t xml:space="preserve">Ieri </w:t>
                  </w:r>
                  <w:r w:rsidRPr="0004224B">
                    <w:rPr>
                      <w:rFonts w:ascii="Helvetica" w:eastAsia="Times New Roman" w:hAnsi="Helvetica" w:cs="Helvetica"/>
                      <w:b/>
                      <w:bCs/>
                      <w:color w:val="444444"/>
                      <w:sz w:val="28"/>
                      <w:lang w:eastAsia="it-IT"/>
                    </w:rPr>
                    <w:t>7 gennaio 2013</w:t>
                  </w:r>
                  <w:r w:rsidRPr="0004224B">
                    <w:rPr>
                      <w:rFonts w:ascii="Helvetica" w:eastAsia="Times New Roman" w:hAnsi="Helvetica" w:cs="Helvetica"/>
                      <w:color w:val="444444"/>
                      <w:sz w:val="28"/>
                      <w:szCs w:val="28"/>
                      <w:lang w:eastAsia="it-IT"/>
                    </w:rPr>
                    <w:t xml:space="preserve">, all'entrata in vigore del nuovo orario comunicato da ATAC, sono state soppresse </w:t>
                  </w:r>
                  <w:r w:rsidRPr="0004224B">
                    <w:rPr>
                      <w:rFonts w:ascii="Helvetica" w:eastAsia="Times New Roman" w:hAnsi="Helvetica" w:cs="Helvetica"/>
                      <w:b/>
                      <w:bCs/>
                      <w:color w:val="444444"/>
                      <w:sz w:val="28"/>
                      <w:szCs w:val="28"/>
                      <w:lang w:eastAsia="it-IT"/>
                    </w:rPr>
                    <w:t>ben 99 corse urbane su 173</w:t>
                  </w:r>
                  <w:r w:rsidRPr="0004224B">
                    <w:rPr>
                      <w:rFonts w:ascii="Helvetica" w:eastAsia="Times New Roman" w:hAnsi="Helvetica" w:cs="Helvetica"/>
                      <w:color w:val="444444"/>
                      <w:sz w:val="28"/>
                      <w:szCs w:val="28"/>
                      <w:lang w:eastAsia="it-IT"/>
                    </w:rPr>
                    <w:t xml:space="preserve"> (il 57%). Le motivazioni ufficiali, pubblicate sul sito di ATAC, sono che "</w:t>
                  </w:r>
                  <w:r w:rsidRPr="0004224B">
                    <w:rPr>
                      <w:rFonts w:ascii="Helvetica" w:eastAsia="Times New Roman" w:hAnsi="Helvetica" w:cs="Helvetica"/>
                      <w:i/>
                      <w:iCs/>
                      <w:color w:val="444444"/>
                      <w:sz w:val="28"/>
                      <w:szCs w:val="28"/>
                      <w:lang w:eastAsia="it-IT"/>
                    </w:rPr>
                    <w:t xml:space="preserve">a causa della mancanza di personale di condotta e scorta treni dovuta a concomitanti assenze per malattia e “malattia bambino”, sulla ferrovia </w:t>
                  </w:r>
                  <w:proofErr w:type="spellStart"/>
                  <w:r w:rsidRPr="0004224B">
                    <w:rPr>
                      <w:rFonts w:ascii="Helvetica" w:eastAsia="Times New Roman" w:hAnsi="Helvetica" w:cs="Helvetica"/>
                      <w:i/>
                      <w:iCs/>
                      <w:color w:val="444444"/>
                      <w:sz w:val="28"/>
                      <w:szCs w:val="28"/>
                      <w:lang w:eastAsia="it-IT"/>
                    </w:rPr>
                    <w:t>Roma-Civitacastellana-Viterbo</w:t>
                  </w:r>
                  <w:proofErr w:type="spellEnd"/>
                  <w:r w:rsidRPr="0004224B">
                    <w:rPr>
                      <w:rFonts w:ascii="Helvetica" w:eastAsia="Times New Roman" w:hAnsi="Helvetica" w:cs="Helvetica"/>
                      <w:i/>
                      <w:iCs/>
                      <w:color w:val="444444"/>
                      <w:sz w:val="28"/>
                      <w:szCs w:val="28"/>
                      <w:lang w:eastAsia="it-IT"/>
                    </w:rPr>
                    <w:t xml:space="preserve">, dall´inizio del servizio di oggi (7 gennaio, ndr), si stanno verificando perturbazioni, ritardi e soppressioni di corse,  in particolare nella tratta urbana </w:t>
                  </w:r>
                  <w:proofErr w:type="spellStart"/>
                  <w:r w:rsidRPr="0004224B">
                    <w:rPr>
                      <w:rFonts w:ascii="Helvetica" w:eastAsia="Times New Roman" w:hAnsi="Helvetica" w:cs="Helvetica"/>
                      <w:i/>
                      <w:iCs/>
                      <w:color w:val="444444"/>
                      <w:sz w:val="28"/>
                      <w:szCs w:val="28"/>
                      <w:lang w:eastAsia="it-IT"/>
                    </w:rPr>
                    <w:t>Flaminio-Montebello</w:t>
                  </w:r>
                  <w:proofErr w:type="spellEnd"/>
                  <w:r w:rsidRPr="0004224B">
                    <w:rPr>
                      <w:rFonts w:ascii="Helvetica" w:eastAsia="Times New Roman" w:hAnsi="Helvetica" w:cs="Helvetica"/>
                      <w:i/>
                      <w:iCs/>
                      <w:color w:val="444444"/>
                      <w:sz w:val="28"/>
                      <w:szCs w:val="28"/>
                      <w:lang w:eastAsia="it-IT"/>
                    </w:rPr>
                    <w:t xml:space="preserve"> e viceversa.</w:t>
                  </w:r>
                  <w:r w:rsidRPr="0004224B">
                    <w:rPr>
                      <w:rFonts w:ascii="Helvetica" w:eastAsia="Times New Roman" w:hAnsi="Helvetica" w:cs="Helvetica"/>
                      <w:color w:val="444444"/>
                      <w:sz w:val="28"/>
                      <w:szCs w:val="28"/>
                      <w:lang w:eastAsia="it-IT"/>
                    </w:rPr>
                    <w:t>"</w:t>
                  </w:r>
                </w:p>
                <w:p w:rsidR="0004224B" w:rsidRPr="0004224B" w:rsidRDefault="0004224B" w:rsidP="0004224B">
                  <w:pPr>
                    <w:spacing w:after="240" w:line="336" w:lineRule="atLeast"/>
                    <w:rPr>
                      <w:rFonts w:ascii="Helvetica" w:eastAsia="Times New Roman" w:hAnsi="Helvetica" w:cs="Helvetica"/>
                      <w:color w:val="444444"/>
                      <w:sz w:val="28"/>
                      <w:szCs w:val="28"/>
                      <w:lang w:eastAsia="it-IT"/>
                    </w:rPr>
                  </w:pPr>
                  <w:r w:rsidRPr="0004224B">
                    <w:rPr>
                      <w:rFonts w:ascii="Helvetica" w:eastAsia="Times New Roman" w:hAnsi="Helvetica" w:cs="Helvetica"/>
                      <w:color w:val="444444"/>
                      <w:sz w:val="28"/>
                      <w:szCs w:val="28"/>
                      <w:lang w:eastAsia="it-IT"/>
                    </w:rPr>
                    <w:t xml:space="preserve">I ritardi accumulati dalle corse extraurbane effettuate sono stati tra gli </w:t>
                  </w:r>
                  <w:r w:rsidRPr="0004224B">
                    <w:rPr>
                      <w:rFonts w:ascii="Helvetica" w:eastAsia="Times New Roman" w:hAnsi="Helvetica" w:cs="Helvetica"/>
                      <w:b/>
                      <w:bCs/>
                      <w:color w:val="444444"/>
                      <w:sz w:val="28"/>
                      <w:szCs w:val="28"/>
                      <w:lang w:eastAsia="it-IT"/>
                    </w:rPr>
                    <w:t>8 e 40 minuti</w:t>
                  </w:r>
                  <w:r w:rsidRPr="0004224B">
                    <w:rPr>
                      <w:rFonts w:ascii="Helvetica" w:eastAsia="Times New Roman" w:hAnsi="Helvetica" w:cs="Helvetica"/>
                      <w:color w:val="444444"/>
                      <w:sz w:val="28"/>
                      <w:szCs w:val="28"/>
                      <w:lang w:eastAsia="it-IT"/>
                    </w:rPr>
                    <w:t>,  con grossa sofferenza degli utenti che pagano un biglietto o abbonamento.</w:t>
                  </w:r>
                </w:p>
                <w:p w:rsidR="0004224B" w:rsidRPr="0004224B" w:rsidRDefault="0004224B" w:rsidP="0004224B">
                  <w:pPr>
                    <w:spacing w:after="240" w:line="336" w:lineRule="atLeast"/>
                    <w:rPr>
                      <w:rFonts w:ascii="Helvetica" w:eastAsia="Times New Roman" w:hAnsi="Helvetica" w:cs="Helvetica"/>
                      <w:color w:val="444444"/>
                      <w:sz w:val="28"/>
                      <w:szCs w:val="28"/>
                      <w:lang w:eastAsia="it-IT"/>
                    </w:rPr>
                  </w:pPr>
                  <w:r w:rsidRPr="0004224B">
                    <w:rPr>
                      <w:rFonts w:ascii="Helvetica" w:eastAsia="Times New Roman" w:hAnsi="Helvetica" w:cs="Helvetica"/>
                      <w:color w:val="444444"/>
                      <w:sz w:val="28"/>
                      <w:szCs w:val="28"/>
                      <w:lang w:eastAsia="it-IT"/>
                    </w:rPr>
                    <w:t>La situazione è diventata veramente insostenibile e in questa "guerra" tra ATAC e i propri dipendenti ci va di mezzo solo l'utente pagante (pendolare e non) che non ha modo di difendersi.</w:t>
                  </w:r>
                </w:p>
                <w:p w:rsidR="0004224B" w:rsidRDefault="0004224B" w:rsidP="0004224B">
                  <w:pPr>
                    <w:pStyle w:val="NormaleWeb"/>
                    <w:spacing w:before="0" w:beforeAutospacing="0" w:after="240" w:afterAutospacing="0" w:line="336" w:lineRule="atLeast"/>
                    <w:rPr>
                      <w:rFonts w:ascii="Helvetica" w:hAnsi="Helvetica" w:cs="Helvetica"/>
                      <w:color w:val="444444"/>
                      <w:sz w:val="28"/>
                      <w:szCs w:val="28"/>
                    </w:rPr>
                  </w:pPr>
                  <w:r>
                    <w:rPr>
                      <w:rFonts w:ascii="Helvetica" w:hAnsi="Helvetica" w:cs="Helvetica"/>
                      <w:color w:val="444444"/>
                      <w:sz w:val="28"/>
                      <w:szCs w:val="28"/>
                    </w:rPr>
                    <w:t xml:space="preserve">Noi configuriamo in tutto questo atteggiamento il reato di </w:t>
                  </w:r>
                  <w:r>
                    <w:rPr>
                      <w:rFonts w:ascii="Helvetica" w:hAnsi="Helvetica" w:cs="Helvetica"/>
                      <w:b/>
                      <w:bCs/>
                      <w:color w:val="444444"/>
                      <w:sz w:val="28"/>
                      <w:szCs w:val="28"/>
                    </w:rPr>
                    <w:t>interruzione di pubblico servizio</w:t>
                  </w:r>
                  <w:r>
                    <w:rPr>
                      <w:rFonts w:ascii="Helvetica" w:hAnsi="Helvetica" w:cs="Helvetica"/>
                      <w:color w:val="444444"/>
                      <w:sz w:val="28"/>
                      <w:szCs w:val="28"/>
                    </w:rPr>
                    <w:t xml:space="preserve">, e chiediamo di indagare anche su problematiche relative alla </w:t>
                  </w:r>
                  <w:r>
                    <w:rPr>
                      <w:rFonts w:ascii="Helvetica" w:hAnsi="Helvetica" w:cs="Helvetica"/>
                      <w:b/>
                      <w:bCs/>
                      <w:color w:val="444444"/>
                      <w:sz w:val="28"/>
                      <w:szCs w:val="28"/>
                    </w:rPr>
                    <w:t>sicurezza dei passeggeri</w:t>
                  </w:r>
                  <w:r>
                    <w:rPr>
                      <w:rFonts w:ascii="Helvetica" w:hAnsi="Helvetica" w:cs="Helvetica"/>
                      <w:color w:val="444444"/>
                      <w:sz w:val="28"/>
                      <w:szCs w:val="28"/>
                    </w:rPr>
                    <w:t xml:space="preserve"> nelle  stazioni e sui treni: l'azienda sta infatti procedendo unilateralmente a dimezzare il personale sui treni urbani, lasciando il solo macchinista e eliminando la figura del capotreno.</w:t>
                  </w:r>
                </w:p>
                <w:p w:rsidR="0004224B" w:rsidRDefault="0004224B" w:rsidP="0004224B">
                  <w:pPr>
                    <w:pStyle w:val="NormaleWeb"/>
                    <w:spacing w:before="0" w:beforeAutospacing="0" w:after="240" w:afterAutospacing="0" w:line="336" w:lineRule="atLeast"/>
                    <w:rPr>
                      <w:rFonts w:ascii="Helvetica" w:hAnsi="Helvetica" w:cs="Helvetica"/>
                      <w:color w:val="444444"/>
                      <w:sz w:val="28"/>
                      <w:szCs w:val="28"/>
                    </w:rPr>
                  </w:pPr>
                  <w:r>
                    <w:rPr>
                      <w:rFonts w:ascii="Helvetica" w:hAnsi="Helvetica" w:cs="Helvetica"/>
                      <w:color w:val="444444"/>
                      <w:sz w:val="28"/>
                      <w:szCs w:val="28"/>
                    </w:rPr>
                    <w:t xml:space="preserve">Chiediamo quindi alle istituzioni preposte di intervenire presso tutte le sedi  competenti per ripristinare immediatamente un degno servizio viaggiatori e che i responsabili di tanto disagio vengano prontamente individuati e puniti.  </w:t>
                  </w:r>
                  <w:r>
                    <w:rPr>
                      <w:rFonts w:ascii="Helvetica" w:hAnsi="Helvetica" w:cs="Helvetica"/>
                      <w:b/>
                      <w:bCs/>
                      <w:color w:val="444444"/>
                      <w:sz w:val="28"/>
                      <w:szCs w:val="28"/>
                    </w:rPr>
                    <w:t>Questo è il senso del presente ESPOSTO</w:t>
                  </w:r>
                  <w:r>
                    <w:rPr>
                      <w:rFonts w:ascii="Helvetica" w:hAnsi="Helvetica" w:cs="Helvetica"/>
                      <w:color w:val="444444"/>
                      <w:sz w:val="28"/>
                      <w:szCs w:val="28"/>
                    </w:rPr>
                    <w:t>.</w:t>
                  </w:r>
                </w:p>
                <w:p w:rsidR="0004224B" w:rsidRDefault="0004224B" w:rsidP="0004224B">
                  <w:pPr>
                    <w:pStyle w:val="NormaleWeb"/>
                    <w:spacing w:before="0" w:beforeAutospacing="0" w:after="240" w:afterAutospacing="0" w:line="336" w:lineRule="atLeast"/>
                    <w:rPr>
                      <w:rFonts w:ascii="Helvetica" w:hAnsi="Helvetica" w:cs="Helvetica"/>
                      <w:color w:val="444444"/>
                      <w:sz w:val="28"/>
                      <w:szCs w:val="28"/>
                    </w:rPr>
                  </w:pPr>
                  <w:r>
                    <w:rPr>
                      <w:rFonts w:ascii="Helvetica" w:hAnsi="Helvetica" w:cs="Helvetica"/>
                      <w:color w:val="444444"/>
                      <w:sz w:val="28"/>
                      <w:szCs w:val="28"/>
                    </w:rPr>
                    <w:t>Abbiamo raccolto testimonianze sui disservizi e tanta altra documentazione, siamo a disposizione delle autorità per una condivisione e divulgazione del materiale.</w:t>
                  </w:r>
                </w:p>
                <w:p w:rsidR="0004224B" w:rsidRDefault="0004224B" w:rsidP="0004224B">
                  <w:pPr>
                    <w:pStyle w:val="NormaleWeb"/>
                    <w:spacing w:before="0" w:beforeAutospacing="0" w:after="240" w:afterAutospacing="0" w:line="336" w:lineRule="atLeast"/>
                    <w:rPr>
                      <w:rFonts w:ascii="Helvetica" w:hAnsi="Helvetica" w:cs="Helvetica"/>
                      <w:color w:val="444444"/>
                      <w:sz w:val="28"/>
                      <w:szCs w:val="28"/>
                    </w:rPr>
                  </w:pPr>
                  <w:r>
                    <w:rPr>
                      <w:rFonts w:ascii="Helvetica" w:hAnsi="Helvetica" w:cs="Helvetica"/>
                      <w:color w:val="444444"/>
                      <w:sz w:val="28"/>
                      <w:szCs w:val="28"/>
                    </w:rPr>
                    <w:t>Restiamo in attesa di un riscontro e porgiamo cordiali saluti</w:t>
                  </w:r>
                </w:p>
                <w:p w:rsidR="0004224B" w:rsidRDefault="0004224B" w:rsidP="0004224B">
                  <w:pPr>
                    <w:pStyle w:val="NormaleWeb"/>
                    <w:spacing w:before="0" w:beforeAutospacing="0" w:after="240" w:afterAutospacing="0" w:line="336" w:lineRule="atLeast"/>
                    <w:rPr>
                      <w:rFonts w:ascii="Helvetica" w:hAnsi="Helvetica" w:cs="Helvetica"/>
                      <w:color w:val="444444"/>
                      <w:sz w:val="28"/>
                      <w:szCs w:val="28"/>
                    </w:rPr>
                  </w:pPr>
                  <w:r>
                    <w:rPr>
                      <w:rStyle w:val="Enfasicorsivo"/>
                      <w:rFonts w:ascii="Helvetica" w:hAnsi="Helvetica" w:cs="Helvetica"/>
                      <w:color w:val="444444"/>
                      <w:sz w:val="28"/>
                      <w:szCs w:val="28"/>
                    </w:rPr>
                    <w:t>Comitato Pendolari Ferrovia Roma Nord</w:t>
                  </w:r>
                </w:p>
                <w:p w:rsidR="0004224B" w:rsidRPr="0004224B" w:rsidRDefault="0004224B" w:rsidP="0004224B">
                  <w:pPr>
                    <w:spacing w:after="240" w:line="336" w:lineRule="atLeast"/>
                    <w:rPr>
                      <w:rFonts w:ascii="Helvetica" w:eastAsia="Times New Roman" w:hAnsi="Helvetica" w:cs="Helvetica"/>
                      <w:color w:val="444444"/>
                      <w:sz w:val="28"/>
                      <w:szCs w:val="28"/>
                      <w:lang w:eastAsia="it-IT"/>
                    </w:rPr>
                  </w:pPr>
                </w:p>
              </w:tc>
            </w:tr>
          </w:tbl>
          <w:p w:rsidR="0004224B" w:rsidRPr="0004224B" w:rsidRDefault="0004224B" w:rsidP="00042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1178FC" w:rsidRDefault="001178FC"/>
    <w:sectPr w:rsidR="001178FC" w:rsidSect="001178F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hyphenationZone w:val="283"/>
  <w:characterSpacingControl w:val="doNotCompress"/>
  <w:compat/>
  <w:rsids>
    <w:rsidRoot w:val="0004224B"/>
    <w:rsid w:val="0004224B"/>
    <w:rsid w:val="001178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178FC"/>
  </w:style>
  <w:style w:type="paragraph" w:styleId="Titolo2">
    <w:name w:val="heading 2"/>
    <w:basedOn w:val="Normale"/>
    <w:link w:val="Titolo2Carattere"/>
    <w:uiPriority w:val="9"/>
    <w:qFormat/>
    <w:rsid w:val="0004224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04224B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04224B"/>
    <w:rPr>
      <w:strike w:val="0"/>
      <w:dstrike w:val="0"/>
      <w:color w:val="0088CC"/>
      <w:u w:val="none"/>
      <w:effect w:val="none"/>
    </w:rPr>
  </w:style>
  <w:style w:type="character" w:styleId="Enfasigrassetto">
    <w:name w:val="Strong"/>
    <w:basedOn w:val="Carpredefinitoparagrafo"/>
    <w:uiPriority w:val="22"/>
    <w:qFormat/>
    <w:rsid w:val="0004224B"/>
    <w:rPr>
      <w:b/>
      <w:bCs/>
    </w:rPr>
  </w:style>
  <w:style w:type="paragraph" w:styleId="NormaleWeb">
    <w:name w:val="Normal (Web)"/>
    <w:basedOn w:val="Normale"/>
    <w:uiPriority w:val="99"/>
    <w:unhideWhenUsed/>
    <w:rsid w:val="000422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422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4224B"/>
    <w:rPr>
      <w:rFonts w:ascii="Tahoma" w:hAnsi="Tahoma" w:cs="Tahoma"/>
      <w:sz w:val="16"/>
      <w:szCs w:val="16"/>
    </w:rPr>
  </w:style>
  <w:style w:type="character" w:styleId="Enfasicorsivo">
    <w:name w:val="Emphasis"/>
    <w:basedOn w:val="Carpredefinitoparagrafo"/>
    <w:uiPriority w:val="20"/>
    <w:qFormat/>
    <w:rsid w:val="0004224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043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5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493034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976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51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078782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290</Words>
  <Characters>1655</Characters>
  <Application>Microsoft Office Word</Application>
  <DocSecurity>0</DocSecurity>
  <Lines>13</Lines>
  <Paragraphs>3</Paragraphs>
  <ScaleCrop>false</ScaleCrop>
  <Company>Privato</Company>
  <LinksUpToDate>false</LinksUpToDate>
  <CharactersWithSpaces>1942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dc:description/>
  <cp:lastModifiedBy>Renata</cp:lastModifiedBy>
  <cp:revision>1</cp:revision>
  <dcterms:created xsi:type="dcterms:W3CDTF">2013-01-14T11:32:00Z</dcterms:created>
  <dcterms:modified xsi:type="dcterms:W3CDTF">2013-01-14T11:39:00Z</dcterms:modified>
</cp:coreProperties>
</file>